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F22F" w14:textId="77777777" w:rsidR="004F6129" w:rsidRPr="005021AE" w:rsidRDefault="004F6129">
      <w:pPr>
        <w:contextualSpacing/>
        <w:rPr>
          <w:rFonts w:cstheme="minorHAnsi"/>
          <w:sz w:val="20"/>
          <w:szCs w:val="20"/>
        </w:rPr>
      </w:pPr>
    </w:p>
    <w:p w14:paraId="4334F230" w14:textId="00AC34C8" w:rsidR="00422257" w:rsidRPr="005021AE" w:rsidRDefault="00422257" w:rsidP="00422257">
      <w:pPr>
        <w:contextualSpacing/>
        <w:rPr>
          <w:rFonts w:cstheme="minorHAnsi"/>
          <w:i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>KLASA:</w:t>
      </w:r>
      <w:r w:rsidRPr="005021AE">
        <w:rPr>
          <w:rFonts w:cstheme="minorHAnsi"/>
          <w:sz w:val="20"/>
          <w:szCs w:val="20"/>
        </w:rPr>
        <w:t xml:space="preserve"> </w:t>
      </w:r>
      <w:r w:rsidR="00E92AFB" w:rsidRPr="00E92AFB">
        <w:rPr>
          <w:rFonts w:cstheme="minorHAnsi"/>
          <w:i/>
          <w:sz w:val="20"/>
          <w:szCs w:val="20"/>
        </w:rPr>
        <w:t>602-03/22-05/01</w:t>
      </w:r>
    </w:p>
    <w:p w14:paraId="4334F231" w14:textId="6E4F401C" w:rsidR="00422257" w:rsidRPr="005021AE" w:rsidRDefault="00422257" w:rsidP="00422257">
      <w:pPr>
        <w:contextualSpacing/>
        <w:rPr>
          <w:rFonts w:cstheme="minorHAnsi"/>
          <w:i/>
          <w:color w:val="FF0000"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>URBROJ:</w:t>
      </w:r>
      <w:r w:rsidRPr="005021AE">
        <w:rPr>
          <w:rFonts w:cstheme="minorHAnsi"/>
          <w:sz w:val="20"/>
          <w:szCs w:val="20"/>
        </w:rPr>
        <w:t xml:space="preserve"> </w:t>
      </w:r>
      <w:r w:rsidR="00E92AFB" w:rsidRPr="00E92AFB">
        <w:rPr>
          <w:rFonts w:cstheme="minorHAnsi"/>
          <w:i/>
          <w:sz w:val="20"/>
          <w:szCs w:val="20"/>
        </w:rPr>
        <w:t>2196-46-01-22-05</w:t>
      </w:r>
    </w:p>
    <w:p w14:paraId="4334F232" w14:textId="77777777" w:rsidR="00422257" w:rsidRPr="005021AE" w:rsidRDefault="00422257" w:rsidP="00422257">
      <w:pPr>
        <w:spacing w:line="240" w:lineRule="auto"/>
        <w:contextualSpacing/>
        <w:rPr>
          <w:rFonts w:cstheme="minorHAnsi"/>
          <w:i/>
          <w:sz w:val="20"/>
          <w:szCs w:val="20"/>
        </w:rPr>
      </w:pPr>
    </w:p>
    <w:p w14:paraId="4334F233" w14:textId="5DC9350D" w:rsidR="00422257" w:rsidRPr="005021AE" w:rsidRDefault="00422257" w:rsidP="00422257">
      <w:pPr>
        <w:spacing w:line="240" w:lineRule="auto"/>
        <w:contextualSpacing/>
        <w:rPr>
          <w:rFonts w:cstheme="minorHAnsi"/>
          <w:i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 xml:space="preserve">Vukovar, </w:t>
      </w:r>
      <w:r w:rsidR="00707DB5" w:rsidRPr="005021AE">
        <w:rPr>
          <w:rFonts w:cstheme="minorHAnsi"/>
          <w:i/>
          <w:sz w:val="20"/>
          <w:szCs w:val="20"/>
        </w:rPr>
        <w:t>2</w:t>
      </w:r>
      <w:r w:rsidR="00E92AFB">
        <w:rPr>
          <w:rFonts w:cstheme="minorHAnsi"/>
          <w:i/>
          <w:sz w:val="20"/>
          <w:szCs w:val="20"/>
        </w:rPr>
        <w:t>0</w:t>
      </w:r>
      <w:r w:rsidRPr="005021AE">
        <w:rPr>
          <w:rFonts w:cstheme="minorHAnsi"/>
          <w:i/>
          <w:sz w:val="20"/>
          <w:szCs w:val="20"/>
        </w:rPr>
        <w:t xml:space="preserve">. </w:t>
      </w:r>
      <w:r w:rsidR="00707DB5" w:rsidRPr="005021AE">
        <w:rPr>
          <w:rFonts w:cstheme="minorHAnsi"/>
          <w:i/>
          <w:sz w:val="20"/>
          <w:szCs w:val="20"/>
        </w:rPr>
        <w:t>srpnja</w:t>
      </w:r>
      <w:r w:rsidRPr="005021AE">
        <w:rPr>
          <w:rFonts w:cstheme="minorHAnsi"/>
          <w:i/>
          <w:sz w:val="20"/>
          <w:szCs w:val="20"/>
        </w:rPr>
        <w:t xml:space="preserve">  20</w:t>
      </w:r>
      <w:r w:rsidR="00707DB5" w:rsidRPr="005021AE">
        <w:rPr>
          <w:rFonts w:cstheme="minorHAnsi"/>
          <w:i/>
          <w:sz w:val="20"/>
          <w:szCs w:val="20"/>
        </w:rPr>
        <w:t>2</w:t>
      </w:r>
      <w:r w:rsidR="00E92AFB">
        <w:rPr>
          <w:rFonts w:cstheme="minorHAnsi"/>
          <w:i/>
          <w:sz w:val="20"/>
          <w:szCs w:val="20"/>
        </w:rPr>
        <w:t>2</w:t>
      </w:r>
      <w:r w:rsidRPr="005021AE">
        <w:rPr>
          <w:rFonts w:cstheme="minorHAnsi"/>
          <w:i/>
          <w:sz w:val="20"/>
          <w:szCs w:val="20"/>
        </w:rPr>
        <w:t>. godine</w:t>
      </w:r>
    </w:p>
    <w:p w14:paraId="4334F235" w14:textId="3561733A" w:rsidR="00422257" w:rsidRPr="005021AE" w:rsidRDefault="00422257" w:rsidP="00422257">
      <w:pPr>
        <w:spacing w:line="240" w:lineRule="auto"/>
        <w:contextualSpacing/>
        <w:rPr>
          <w:rFonts w:cstheme="minorHAnsi"/>
          <w:i/>
          <w:sz w:val="20"/>
          <w:szCs w:val="20"/>
        </w:rPr>
      </w:pPr>
    </w:p>
    <w:p w14:paraId="3E097B11" w14:textId="18B3A8FE" w:rsidR="0035650D" w:rsidRDefault="00707DB5" w:rsidP="00E92AFB">
      <w:pPr>
        <w:spacing w:before="153" w:after="0"/>
        <w:ind w:firstLine="708"/>
        <w:textAlignment w:val="baseline"/>
        <w:rPr>
          <w:rFonts w:cstheme="minorHAnsi"/>
          <w:i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>Na temelju članka</w:t>
      </w:r>
      <w:r w:rsidR="00E92AFB">
        <w:rPr>
          <w:rFonts w:cstheme="minorHAnsi"/>
          <w:i/>
          <w:sz w:val="20"/>
          <w:szCs w:val="20"/>
        </w:rPr>
        <w:t xml:space="preserve"> </w:t>
      </w:r>
      <w:r w:rsidR="005021AE" w:rsidRPr="005021AE">
        <w:rPr>
          <w:rFonts w:cstheme="minorHAnsi"/>
          <w:i/>
          <w:sz w:val="20"/>
          <w:szCs w:val="20"/>
        </w:rPr>
        <w:t xml:space="preserve">10. </w:t>
      </w:r>
      <w:r w:rsidRPr="005021AE">
        <w:rPr>
          <w:rFonts w:eastAsia="Times New Roman" w:cstheme="minorHAnsi"/>
          <w:b/>
          <w:bCs/>
          <w:color w:val="231F20"/>
          <w:sz w:val="20"/>
          <w:szCs w:val="20"/>
        </w:rPr>
        <w:t xml:space="preserve"> </w:t>
      </w:r>
      <w:r w:rsidRPr="005021AE">
        <w:rPr>
          <w:rFonts w:eastAsia="Times New Roman" w:cstheme="minorHAnsi"/>
          <w:bCs/>
          <w:i/>
          <w:color w:val="231F20"/>
          <w:sz w:val="20"/>
          <w:szCs w:val="20"/>
        </w:rPr>
        <w:t>Odluke o uvjetima za prijam učenika prvih razreda srednjih škola u učeničke domove u školskoj godini 202</w:t>
      </w:r>
      <w:r w:rsidR="005021AE" w:rsidRPr="005021AE">
        <w:rPr>
          <w:rFonts w:eastAsia="Times New Roman" w:cstheme="minorHAnsi"/>
          <w:bCs/>
          <w:i/>
          <w:color w:val="231F20"/>
          <w:sz w:val="20"/>
          <w:szCs w:val="20"/>
        </w:rPr>
        <w:t>2</w:t>
      </w:r>
      <w:r w:rsidRPr="005021AE">
        <w:rPr>
          <w:rFonts w:eastAsia="Times New Roman" w:cstheme="minorHAnsi"/>
          <w:bCs/>
          <w:i/>
          <w:color w:val="231F20"/>
          <w:sz w:val="20"/>
          <w:szCs w:val="20"/>
        </w:rPr>
        <w:t>./202</w:t>
      </w:r>
      <w:r w:rsidR="005021AE" w:rsidRPr="005021AE">
        <w:rPr>
          <w:rFonts w:eastAsia="Times New Roman" w:cstheme="minorHAnsi"/>
          <w:bCs/>
          <w:i/>
          <w:color w:val="231F20"/>
          <w:sz w:val="20"/>
          <w:szCs w:val="20"/>
        </w:rPr>
        <w:t>3</w:t>
      </w:r>
      <w:r w:rsidRPr="005021AE">
        <w:rPr>
          <w:rFonts w:eastAsia="Times New Roman" w:cstheme="minorHAnsi"/>
          <w:bCs/>
          <w:color w:val="231F20"/>
          <w:sz w:val="20"/>
          <w:szCs w:val="20"/>
        </w:rPr>
        <w:t>.</w:t>
      </w:r>
      <w:r w:rsidRPr="005021AE">
        <w:rPr>
          <w:rFonts w:eastAsia="Times New Roman" w:cstheme="minorHAnsi"/>
          <w:bCs/>
          <w:i/>
          <w:color w:val="231F20"/>
          <w:sz w:val="20"/>
          <w:szCs w:val="20"/>
        </w:rPr>
        <w:t xml:space="preserve"> </w:t>
      </w:r>
      <w:r w:rsidR="005021AE" w:rsidRPr="005021AE">
        <w:rPr>
          <w:rFonts w:cstheme="minorHAnsi"/>
          <w:sz w:val="20"/>
          <w:szCs w:val="20"/>
        </w:rPr>
        <w:t>(„Narodne novine“ 72/2022.)</w:t>
      </w:r>
      <w:r w:rsidR="00E92AFB">
        <w:rPr>
          <w:rFonts w:cstheme="minorHAnsi"/>
          <w:sz w:val="20"/>
          <w:szCs w:val="20"/>
        </w:rPr>
        <w:t xml:space="preserve"> </w:t>
      </w:r>
      <w:r w:rsidR="00422257" w:rsidRPr="005021AE">
        <w:rPr>
          <w:rFonts w:eastAsia="Times New Roman" w:cstheme="minorHAnsi"/>
          <w:i/>
          <w:sz w:val="20"/>
          <w:szCs w:val="20"/>
        </w:rPr>
        <w:t xml:space="preserve">i </w:t>
      </w:r>
      <w:r w:rsidR="00422257" w:rsidRPr="005021AE">
        <w:rPr>
          <w:rFonts w:cstheme="minorHAnsi"/>
          <w:bCs/>
          <w:i/>
          <w:sz w:val="20"/>
          <w:szCs w:val="20"/>
        </w:rPr>
        <w:t>Natječaja za prijam učenika u Dom učenika Vukovar za školsku godinu 202</w:t>
      </w:r>
      <w:r w:rsidR="00E92AFB">
        <w:rPr>
          <w:rFonts w:cstheme="minorHAnsi"/>
          <w:bCs/>
          <w:i/>
          <w:sz w:val="20"/>
          <w:szCs w:val="20"/>
        </w:rPr>
        <w:t>2</w:t>
      </w:r>
      <w:r w:rsidR="00422257" w:rsidRPr="005021AE">
        <w:rPr>
          <w:rFonts w:cstheme="minorHAnsi"/>
          <w:bCs/>
          <w:i/>
          <w:sz w:val="20"/>
          <w:szCs w:val="20"/>
        </w:rPr>
        <w:t>./202</w:t>
      </w:r>
      <w:r w:rsidR="00E92AFB">
        <w:rPr>
          <w:rFonts w:cstheme="minorHAnsi"/>
          <w:bCs/>
          <w:i/>
          <w:sz w:val="20"/>
          <w:szCs w:val="20"/>
        </w:rPr>
        <w:t>3</w:t>
      </w:r>
      <w:bookmarkStart w:id="0" w:name="_GoBack"/>
      <w:bookmarkEnd w:id="0"/>
      <w:r w:rsidR="00422257" w:rsidRPr="005021AE">
        <w:rPr>
          <w:rFonts w:cstheme="minorHAnsi"/>
          <w:bCs/>
          <w:i/>
          <w:sz w:val="20"/>
          <w:szCs w:val="20"/>
        </w:rPr>
        <w:t xml:space="preserve">.  </w:t>
      </w:r>
      <w:r w:rsidR="007349D4">
        <w:rPr>
          <w:rFonts w:cstheme="minorHAnsi"/>
          <w:bCs/>
          <w:i/>
          <w:sz w:val="20"/>
          <w:szCs w:val="20"/>
        </w:rPr>
        <w:t>n</w:t>
      </w:r>
      <w:r w:rsidR="00422257" w:rsidRPr="005021AE">
        <w:rPr>
          <w:rFonts w:cstheme="minorHAnsi"/>
          <w:i/>
          <w:sz w:val="20"/>
          <w:szCs w:val="20"/>
        </w:rPr>
        <w:t xml:space="preserve">akon provedenih upisa u ljetnom upisnom roku </w:t>
      </w:r>
    </w:p>
    <w:p w14:paraId="499389A9" w14:textId="77777777" w:rsidR="009C5169" w:rsidRPr="005021AE" w:rsidRDefault="009C5169" w:rsidP="0035650D">
      <w:pPr>
        <w:spacing w:before="153" w:after="0"/>
        <w:textAlignment w:val="baseline"/>
        <w:rPr>
          <w:rFonts w:cstheme="minorHAnsi"/>
          <w:i/>
          <w:sz w:val="20"/>
          <w:szCs w:val="20"/>
        </w:rPr>
      </w:pPr>
    </w:p>
    <w:p w14:paraId="4334F237" w14:textId="77777777" w:rsidR="00422257" w:rsidRPr="005021AE" w:rsidRDefault="00422257" w:rsidP="009C5169">
      <w:pPr>
        <w:spacing w:after="0"/>
        <w:jc w:val="center"/>
        <w:rPr>
          <w:rFonts w:cstheme="minorHAnsi"/>
          <w:b/>
          <w:i/>
          <w:sz w:val="20"/>
          <w:szCs w:val="20"/>
        </w:rPr>
      </w:pPr>
      <w:r w:rsidRPr="005021AE">
        <w:rPr>
          <w:rFonts w:cstheme="minorHAnsi"/>
          <w:b/>
          <w:i/>
          <w:sz w:val="20"/>
          <w:szCs w:val="20"/>
        </w:rPr>
        <w:t>Dom učenika Vukovar objavljuje</w:t>
      </w:r>
    </w:p>
    <w:p w14:paraId="4334F239" w14:textId="580A266F" w:rsidR="00422257" w:rsidRPr="005021AE" w:rsidRDefault="00422257" w:rsidP="009C5169">
      <w:pPr>
        <w:spacing w:after="0"/>
        <w:jc w:val="center"/>
        <w:rPr>
          <w:rFonts w:cstheme="minorHAnsi"/>
          <w:b/>
          <w:i/>
          <w:sz w:val="20"/>
          <w:szCs w:val="20"/>
        </w:rPr>
      </w:pPr>
      <w:r w:rsidRPr="005021AE">
        <w:rPr>
          <w:rFonts w:cstheme="minorHAnsi"/>
          <w:b/>
          <w:i/>
          <w:sz w:val="20"/>
          <w:szCs w:val="20"/>
        </w:rPr>
        <w:t xml:space="preserve">da ima </w:t>
      </w:r>
      <w:r w:rsidR="00707DB5" w:rsidRPr="005021AE">
        <w:rPr>
          <w:rFonts w:cstheme="minorHAnsi"/>
          <w:b/>
          <w:i/>
          <w:sz w:val="20"/>
          <w:szCs w:val="20"/>
        </w:rPr>
        <w:t>65</w:t>
      </w:r>
      <w:r w:rsidRPr="005021AE">
        <w:rPr>
          <w:rFonts w:cstheme="minorHAnsi"/>
          <w:b/>
          <w:i/>
          <w:sz w:val="20"/>
          <w:szCs w:val="20"/>
        </w:rPr>
        <w:t xml:space="preserve"> slobodn</w:t>
      </w:r>
      <w:r w:rsidR="00DA60EE" w:rsidRPr="005021AE">
        <w:rPr>
          <w:rFonts w:cstheme="minorHAnsi"/>
          <w:b/>
          <w:i/>
          <w:sz w:val="20"/>
          <w:szCs w:val="20"/>
        </w:rPr>
        <w:t>a</w:t>
      </w:r>
      <w:r w:rsidR="0035650D" w:rsidRPr="005021AE">
        <w:rPr>
          <w:rFonts w:cstheme="minorHAnsi"/>
          <w:b/>
          <w:i/>
          <w:sz w:val="20"/>
          <w:szCs w:val="20"/>
        </w:rPr>
        <w:t xml:space="preserve"> mjesta za jesenski upisni rok (34 učenice i 31 učenik)</w:t>
      </w:r>
    </w:p>
    <w:p w14:paraId="4334F23B" w14:textId="3D19A9FC" w:rsidR="00422257" w:rsidRPr="005021AE" w:rsidRDefault="00422257" w:rsidP="0035650D">
      <w:pPr>
        <w:spacing w:line="336" w:lineRule="atLeast"/>
        <w:jc w:val="center"/>
        <w:rPr>
          <w:rFonts w:cstheme="minorHAnsi"/>
          <w:b/>
          <w:i/>
          <w:sz w:val="20"/>
          <w:szCs w:val="20"/>
        </w:rPr>
      </w:pPr>
      <w:r w:rsidRPr="005021AE">
        <w:rPr>
          <w:rFonts w:cstheme="minorHAnsi"/>
          <w:b/>
          <w:i/>
          <w:sz w:val="20"/>
          <w:szCs w:val="20"/>
        </w:rPr>
        <w:t>Jesenski upisni rok</w:t>
      </w:r>
    </w:p>
    <w:p w14:paraId="0FEC689D" w14:textId="705DDA6E" w:rsidR="003445FC" w:rsidRPr="005021AE" w:rsidRDefault="003445FC" w:rsidP="003445FC">
      <w:pPr>
        <w:spacing w:after="0"/>
        <w:jc w:val="center"/>
        <w:rPr>
          <w:rFonts w:cstheme="minorHAnsi"/>
          <w:sz w:val="20"/>
          <w:szCs w:val="20"/>
        </w:rPr>
      </w:pPr>
    </w:p>
    <w:tbl>
      <w:tblPr>
        <w:tblW w:w="93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7"/>
        <w:gridCol w:w="1701"/>
      </w:tblGrid>
      <w:tr w:rsidR="003445FC" w:rsidRPr="005021AE" w14:paraId="522D58D1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75FFCF" w14:textId="77777777" w:rsidR="003445FC" w:rsidRPr="005021AE" w:rsidRDefault="003445FC" w:rsidP="00C94225">
            <w:pPr>
              <w:spacing w:after="0" w:line="240" w:lineRule="auto"/>
              <w:jc w:val="center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Opis postupaka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CCCC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E3B1EA" w14:textId="77777777" w:rsidR="003445FC" w:rsidRPr="005021AE" w:rsidRDefault="003445FC" w:rsidP="00C94225">
            <w:pPr>
              <w:spacing w:after="0" w:line="240" w:lineRule="auto"/>
              <w:jc w:val="center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Datum</w:t>
            </w:r>
          </w:p>
        </w:tc>
      </w:tr>
      <w:tr w:rsidR="003445FC" w:rsidRPr="005021AE" w14:paraId="11FC1DF3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0B518AD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Početak prijava učenika/kandidata u sustav i prijava odabranih učeničkih domova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807B04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28. 8. 2022.</w:t>
            </w:r>
          </w:p>
        </w:tc>
      </w:tr>
      <w:tr w:rsidR="003445FC" w:rsidRPr="005021AE" w14:paraId="336B534E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015B06C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Rok za dostavu dokumentacije učenika (dokumenti kojima se ostvaruju dodatna prava za upis u učenički dom)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B1DDB1B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30. 8. 2022.</w:t>
            </w:r>
          </w:p>
        </w:tc>
      </w:tr>
      <w:tr w:rsidR="003445FC" w:rsidRPr="005021AE" w14:paraId="7B92C89C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767AF87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Unos prigovora na osobne podatke, ocjene i podatke na temelju kojih se ostvaruju dodatna prava za upis u učenički dom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FC59FDE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30. 8. 2022.</w:t>
            </w:r>
          </w:p>
        </w:tc>
      </w:tr>
      <w:tr w:rsidR="003445FC" w:rsidRPr="005021AE" w14:paraId="6F4A0776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926F505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Brisanje s lista kandidata koji nisu zadovoljili preduvjete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6928D77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30. 8. 2022.</w:t>
            </w:r>
          </w:p>
        </w:tc>
      </w:tr>
      <w:tr w:rsidR="003445FC" w:rsidRPr="005021AE" w14:paraId="41698D4C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0D362D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Završetak prijava</w:t>
            </w:r>
          </w:p>
          <w:p w14:paraId="43E41D03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Početak ispisa prijavnica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139CC91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31. 8. 2022.</w:t>
            </w:r>
          </w:p>
        </w:tc>
      </w:tr>
      <w:tr w:rsidR="003445FC" w:rsidRPr="005021AE" w14:paraId="14D71F0A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95E8669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Krajnji rok za zaprimanje potpisanih prijavnica (učenici dostavljaju razrednicima ili ih skenirane učitaju u sustav; kandidati iz drugih obrazovnih sustava skenirane prijavnice učitaju u sustav)</w:t>
            </w:r>
          </w:p>
          <w:p w14:paraId="0A572FE8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Brisanje s lista kandidata koji nisu zadovoljili preduvjete ili dostavili prijavnice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DD58EE1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1. 9. 2022.</w:t>
            </w:r>
          </w:p>
        </w:tc>
      </w:tr>
      <w:tr w:rsidR="003445FC" w:rsidRPr="005021AE" w14:paraId="6C4CEA5F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CE792F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Objava konačnih ljestvica poretka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B0BBC8A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2. 9. 2022.</w:t>
            </w:r>
          </w:p>
        </w:tc>
      </w:tr>
      <w:tr w:rsidR="003445FC" w:rsidRPr="005021AE" w14:paraId="7FC85143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DC84275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Upis u učenički dom</w:t>
            </w:r>
          </w:p>
          <w:p w14:paraId="66AA7DC2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Dostava dokumenata koji su uvjet za upis u učenički dom osobno ili elektroničkim putem (potvrda školske medicine, potvrda obiteljskog liječnika o nepostojanju kontraindikacija za smještaj u učenički dom)</w:t>
            </w:r>
          </w:p>
          <w:p w14:paraId="35A773F6" w14:textId="77777777" w:rsidR="003445FC" w:rsidRPr="005021AE" w:rsidRDefault="003445FC" w:rsidP="00C94225">
            <w:pPr>
              <w:spacing w:after="0" w:line="240" w:lineRule="auto"/>
              <w:textAlignment w:val="baseline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b/>
                <w:bCs/>
                <w:color w:val="231F20"/>
                <w:sz w:val="20"/>
                <w:szCs w:val="20"/>
                <w:bdr w:val="none" w:sz="0" w:space="0" w:color="auto" w:frame="1"/>
              </w:rPr>
              <w:t>Dostava potpisanog obrasca o upisu u učenički dom (upisnice) učeničkom domu u koji se učenik upisao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4188133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2. i 5. 9. 2022.</w:t>
            </w:r>
          </w:p>
          <w:p w14:paraId="6B2183C0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b/>
                <w:color w:val="231F20"/>
                <w:sz w:val="20"/>
                <w:szCs w:val="20"/>
                <w:bdr w:val="none" w:sz="0" w:space="0" w:color="auto" w:frame="1"/>
              </w:rPr>
              <w:t>od 8:00-15:00 sati</w:t>
            </w:r>
          </w:p>
        </w:tc>
      </w:tr>
      <w:tr w:rsidR="003445FC" w:rsidRPr="005021AE" w14:paraId="569A167F" w14:textId="77777777" w:rsidTr="00C94225"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E26290" w14:textId="77777777" w:rsidR="003445FC" w:rsidRPr="005021AE" w:rsidRDefault="003445FC" w:rsidP="00C94225">
            <w:pPr>
              <w:spacing w:after="0" w:line="240" w:lineRule="auto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Objava slobodnih upisnih mjesta nakon jesenskoga upisnog roka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1EC0575" w14:textId="77777777" w:rsidR="003445FC" w:rsidRPr="005021AE" w:rsidRDefault="003445FC" w:rsidP="00C94225">
            <w:pPr>
              <w:spacing w:after="0" w:line="240" w:lineRule="auto"/>
              <w:jc w:val="right"/>
              <w:rPr>
                <w:rFonts w:eastAsia="Times New Roman" w:cstheme="minorHAnsi"/>
                <w:color w:val="231F20"/>
                <w:sz w:val="20"/>
                <w:szCs w:val="20"/>
              </w:rPr>
            </w:pPr>
            <w:r w:rsidRPr="005021AE">
              <w:rPr>
                <w:rFonts w:eastAsia="Times New Roman" w:cstheme="minorHAnsi"/>
                <w:color w:val="231F20"/>
                <w:sz w:val="20"/>
                <w:szCs w:val="20"/>
                <w:bdr w:val="none" w:sz="0" w:space="0" w:color="auto" w:frame="1"/>
              </w:rPr>
              <w:t>6. 9. 2022.</w:t>
            </w:r>
          </w:p>
        </w:tc>
      </w:tr>
    </w:tbl>
    <w:p w14:paraId="4334F24E" w14:textId="3D894A3E" w:rsidR="00422257" w:rsidRPr="005021AE" w:rsidRDefault="00422257" w:rsidP="00422257">
      <w:pPr>
        <w:spacing w:line="360" w:lineRule="auto"/>
        <w:contextualSpacing/>
        <w:rPr>
          <w:rFonts w:cstheme="minorHAnsi"/>
          <w:i/>
          <w:sz w:val="20"/>
          <w:szCs w:val="20"/>
        </w:rPr>
      </w:pPr>
    </w:p>
    <w:p w14:paraId="4334F24F" w14:textId="77777777" w:rsidR="00422257" w:rsidRPr="005021AE" w:rsidRDefault="00422257" w:rsidP="00422257">
      <w:pPr>
        <w:spacing w:line="360" w:lineRule="auto"/>
        <w:contextualSpacing/>
        <w:jc w:val="right"/>
        <w:rPr>
          <w:rFonts w:cstheme="minorHAnsi"/>
          <w:i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>Ravnatelj:</w:t>
      </w:r>
    </w:p>
    <w:p w14:paraId="4334F250" w14:textId="77777777" w:rsidR="00422257" w:rsidRPr="005021AE" w:rsidRDefault="00422257" w:rsidP="00422257">
      <w:pPr>
        <w:spacing w:line="360" w:lineRule="auto"/>
        <w:contextualSpacing/>
        <w:jc w:val="right"/>
        <w:rPr>
          <w:rFonts w:cstheme="minorHAnsi"/>
          <w:i/>
          <w:sz w:val="20"/>
          <w:szCs w:val="20"/>
        </w:rPr>
      </w:pPr>
      <w:r w:rsidRPr="005021AE">
        <w:rPr>
          <w:rFonts w:cstheme="minorHAnsi"/>
          <w:i/>
          <w:sz w:val="20"/>
          <w:szCs w:val="20"/>
        </w:rPr>
        <w:t>Zlatko Hegeduš, prof.</w:t>
      </w:r>
    </w:p>
    <w:sectPr w:rsidR="00422257" w:rsidRPr="005021AE" w:rsidSect="00E04353">
      <w:headerReference w:type="default" r:id="rId10"/>
      <w:footerReference w:type="default" r:id="rId11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34F256" w14:textId="77777777" w:rsidR="00451517" w:rsidRDefault="00451517" w:rsidP="00657F75">
      <w:pPr>
        <w:spacing w:after="0" w:line="240" w:lineRule="auto"/>
      </w:pPr>
      <w:r>
        <w:separator/>
      </w:r>
    </w:p>
  </w:endnote>
  <w:endnote w:type="continuationSeparator" w:id="0">
    <w:p w14:paraId="4334F257" w14:textId="77777777" w:rsidR="00451517" w:rsidRDefault="00451517" w:rsidP="00657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34F25B" w14:textId="77777777" w:rsidR="004A0C92" w:rsidRDefault="004A0C92" w:rsidP="004A0C92">
    <w:pPr>
      <w:pStyle w:val="Podnoje"/>
      <w:jc w:val="center"/>
      <w:rPr>
        <w:rFonts w:asciiTheme="majorHAnsi" w:hAnsiTheme="majorHAnsi"/>
        <w:sz w:val="16"/>
        <w:szCs w:val="16"/>
      </w:rPr>
    </w:pPr>
  </w:p>
  <w:p w14:paraId="4334F25C" w14:textId="77777777" w:rsidR="004A0C92" w:rsidRDefault="004A0C92" w:rsidP="004A0C92">
    <w:pPr>
      <w:pStyle w:val="Podnoje"/>
      <w:jc w:val="center"/>
      <w:rPr>
        <w:rFonts w:asciiTheme="majorHAnsi" w:hAnsiTheme="majorHAnsi"/>
        <w:sz w:val="16"/>
        <w:szCs w:val="16"/>
      </w:rPr>
    </w:pPr>
  </w:p>
  <w:p w14:paraId="4334F25D" w14:textId="77777777" w:rsidR="004A0C92" w:rsidRDefault="004A0C92" w:rsidP="004A0C92">
    <w:pPr>
      <w:pStyle w:val="Podnoje"/>
      <w:jc w:val="center"/>
      <w:rPr>
        <w:rFonts w:asciiTheme="majorHAnsi" w:hAnsiTheme="majorHAnsi"/>
        <w:sz w:val="16"/>
        <w:szCs w:val="16"/>
      </w:rPr>
    </w:pPr>
    <w:r>
      <w:rPr>
        <w:rFonts w:asciiTheme="majorHAnsi" w:hAnsiTheme="majorHAnsi"/>
        <w:sz w:val="16"/>
        <w:szCs w:val="16"/>
      </w:rPr>
      <w:t>________________________________________________________________________________________________________________________________________________________</w:t>
    </w:r>
  </w:p>
  <w:p w14:paraId="4334F25E" w14:textId="77777777" w:rsidR="004A0C92" w:rsidRDefault="004A0C92" w:rsidP="004A0C92">
    <w:pPr>
      <w:pStyle w:val="Podnoje"/>
      <w:jc w:val="center"/>
      <w:rPr>
        <w:rFonts w:asciiTheme="majorHAnsi" w:hAnsiTheme="majorHAnsi"/>
        <w:sz w:val="16"/>
        <w:szCs w:val="16"/>
      </w:rPr>
    </w:pPr>
  </w:p>
  <w:p w14:paraId="4334F25F" w14:textId="77777777" w:rsidR="004A0C92" w:rsidRPr="004A0C92" w:rsidRDefault="00A3083A" w:rsidP="004A0C92">
    <w:pPr>
      <w:pStyle w:val="Podnoje"/>
      <w:jc w:val="center"/>
      <w:rPr>
        <w:rFonts w:asciiTheme="majorHAnsi" w:hAnsiTheme="majorHAnsi"/>
        <w:i/>
        <w:sz w:val="18"/>
        <w:szCs w:val="18"/>
      </w:rPr>
    </w:pPr>
    <w:r>
      <w:rPr>
        <w:rFonts w:asciiTheme="majorHAnsi" w:hAnsiTheme="majorHAnsi"/>
        <w:i/>
        <w:sz w:val="18"/>
        <w:szCs w:val="18"/>
      </w:rPr>
      <w:t>OIB: 241 62 32 12 00</w:t>
    </w:r>
    <w:r w:rsidR="004A0C92">
      <w:rPr>
        <w:rFonts w:asciiTheme="majorHAnsi" w:hAnsiTheme="majorHAnsi"/>
        <w:i/>
        <w:sz w:val="18"/>
        <w:szCs w:val="18"/>
      </w:rPr>
      <w:t xml:space="preserve"> ;</w:t>
    </w:r>
    <w:r>
      <w:rPr>
        <w:rFonts w:asciiTheme="majorHAnsi" w:hAnsiTheme="majorHAnsi"/>
        <w:i/>
        <w:sz w:val="18"/>
        <w:szCs w:val="18"/>
      </w:rPr>
      <w:t xml:space="preserve"> </w:t>
    </w:r>
    <w:r w:rsidR="004A0C92">
      <w:rPr>
        <w:rFonts w:asciiTheme="majorHAnsi" w:hAnsiTheme="majorHAnsi"/>
        <w:i/>
        <w:sz w:val="18"/>
        <w:szCs w:val="18"/>
      </w:rPr>
      <w:t xml:space="preserve"> </w:t>
    </w:r>
    <w:r w:rsidR="004A0C92" w:rsidRPr="004A0C92">
      <w:rPr>
        <w:rFonts w:asciiTheme="majorHAnsi" w:hAnsiTheme="majorHAnsi"/>
        <w:i/>
        <w:sz w:val="18"/>
        <w:szCs w:val="18"/>
      </w:rPr>
      <w:t xml:space="preserve"> IBAN: HR34 2500 0091 1021 3197 5</w:t>
    </w:r>
  </w:p>
  <w:p w14:paraId="4334F260" w14:textId="77777777" w:rsidR="00657F75" w:rsidRDefault="00657F7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34F254" w14:textId="77777777" w:rsidR="00451517" w:rsidRDefault="00451517" w:rsidP="00657F75">
      <w:pPr>
        <w:spacing w:after="0" w:line="240" w:lineRule="auto"/>
      </w:pPr>
      <w:r>
        <w:separator/>
      </w:r>
    </w:p>
  </w:footnote>
  <w:footnote w:type="continuationSeparator" w:id="0">
    <w:p w14:paraId="4334F255" w14:textId="77777777" w:rsidR="00451517" w:rsidRDefault="00451517" w:rsidP="00657F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34F259" w14:textId="77777777" w:rsidR="00657F75" w:rsidRDefault="00657F75">
    <w:pPr>
      <w:pStyle w:val="Zaglavlje"/>
    </w:pPr>
    <w:r>
      <w:rPr>
        <w:noProof/>
        <w:lang w:eastAsia="hr-HR"/>
      </w:rPr>
      <w:drawing>
        <wp:inline distT="0" distB="0" distL="0" distR="0" wp14:anchorId="4334F263" wp14:editId="4334F264">
          <wp:extent cx="5760720" cy="865505"/>
          <wp:effectExtent l="0" t="0" r="0" b="0"/>
          <wp:docPr id="1" name="Slika 1" descr="D:\LOGOTIP DOMA UČENIKA VUKOVAR\MEMORANDUMSKI LIST ZAGLAVLJ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TIP DOMA UČENIKA VUKOVAR\MEMORANDUMSKI LIST ZAGLAVLJ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5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46717"/>
    <w:multiLevelType w:val="hybridMultilevel"/>
    <w:tmpl w:val="C924EC08"/>
    <w:lvl w:ilvl="0" w:tplc="F33CE58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706A57F9"/>
    <w:multiLevelType w:val="hybridMultilevel"/>
    <w:tmpl w:val="61A80154"/>
    <w:lvl w:ilvl="0" w:tplc="2F38D656">
      <w:numFmt w:val="bullet"/>
      <w:lvlText w:val="-"/>
      <w:lvlJc w:val="left"/>
      <w:pPr>
        <w:ind w:left="2484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F75"/>
    <w:rsid w:val="001707DE"/>
    <w:rsid w:val="001F2969"/>
    <w:rsid w:val="002A3850"/>
    <w:rsid w:val="002F222E"/>
    <w:rsid w:val="003445FC"/>
    <w:rsid w:val="0035650D"/>
    <w:rsid w:val="00422257"/>
    <w:rsid w:val="00451517"/>
    <w:rsid w:val="004A0C92"/>
    <w:rsid w:val="004F6129"/>
    <w:rsid w:val="005021AE"/>
    <w:rsid w:val="005B5F26"/>
    <w:rsid w:val="00657F75"/>
    <w:rsid w:val="00707DB5"/>
    <w:rsid w:val="007349D4"/>
    <w:rsid w:val="00772F31"/>
    <w:rsid w:val="009C5169"/>
    <w:rsid w:val="00A3083A"/>
    <w:rsid w:val="00A920B4"/>
    <w:rsid w:val="00AC146A"/>
    <w:rsid w:val="00B37BB7"/>
    <w:rsid w:val="00DA60EE"/>
    <w:rsid w:val="00DA68A7"/>
    <w:rsid w:val="00E04353"/>
    <w:rsid w:val="00E92AFB"/>
    <w:rsid w:val="00F02406"/>
    <w:rsid w:val="00F74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334F22F"/>
  <w15:docId w15:val="{4816FD81-0A7D-44F9-9CF6-21D830BA6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2257"/>
    <w:rPr>
      <w:rFonts w:eastAsiaTheme="minorEastAsia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57F7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657F75"/>
  </w:style>
  <w:style w:type="paragraph" w:styleId="Podnoje">
    <w:name w:val="footer"/>
    <w:basedOn w:val="Normal"/>
    <w:link w:val="PodnojeChar"/>
    <w:uiPriority w:val="99"/>
    <w:unhideWhenUsed/>
    <w:rsid w:val="00657F7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657F75"/>
  </w:style>
  <w:style w:type="paragraph" w:styleId="Tekstbalonia">
    <w:name w:val="Balloon Text"/>
    <w:basedOn w:val="Normal"/>
    <w:link w:val="TekstbaloniaChar"/>
    <w:uiPriority w:val="99"/>
    <w:semiHidden/>
    <w:unhideWhenUsed/>
    <w:rsid w:val="00657F7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57F7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A920B4"/>
    <w:pPr>
      <w:ind w:left="720"/>
      <w:contextualSpacing/>
    </w:pPr>
    <w:rPr>
      <w:rFonts w:eastAsiaTheme="minorHAnsi"/>
      <w:lang w:eastAsia="en-US"/>
    </w:rPr>
  </w:style>
  <w:style w:type="character" w:styleId="Hiperveza">
    <w:name w:val="Hyperlink"/>
    <w:basedOn w:val="Zadanifontodlomka"/>
    <w:uiPriority w:val="99"/>
    <w:unhideWhenUsed/>
    <w:rsid w:val="00A920B4"/>
    <w:rPr>
      <w:color w:val="0000FF" w:themeColor="hyperlink"/>
      <w:u w:val="single"/>
    </w:rPr>
  </w:style>
  <w:style w:type="character" w:customStyle="1" w:styleId="bold4">
    <w:name w:val="bold4"/>
    <w:basedOn w:val="Zadanifontodlomka"/>
    <w:rsid w:val="00422257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20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2526D83FA724AB9E0EE7073FC0932" ma:contentTypeVersion="14" ma:contentTypeDescription="Create a new document." ma:contentTypeScope="" ma:versionID="55ea370e03eb00126068f22a5bfeec56">
  <xsd:schema xmlns:xsd="http://www.w3.org/2001/XMLSchema" xmlns:xs="http://www.w3.org/2001/XMLSchema" xmlns:p="http://schemas.microsoft.com/office/2006/metadata/properties" xmlns:ns3="ce2841a8-d169-4652-bcf0-2aadfba616f6" xmlns:ns4="644e5379-30f0-483f-be08-5e50eb6a3290" targetNamespace="http://schemas.microsoft.com/office/2006/metadata/properties" ma:root="true" ma:fieldsID="ea0458b1eb7a809589ea522e97ecdbbc" ns3:_="" ns4:_="">
    <xsd:import namespace="ce2841a8-d169-4652-bcf0-2aadfba616f6"/>
    <xsd:import namespace="644e5379-30f0-483f-be08-5e50eb6a32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41a8-d169-4652-bcf0-2aadfba616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4e5379-30f0-483f-be08-5e50eb6a329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801606-29C1-427D-A0AC-178D4B9A870B}">
  <ds:schemaRefs>
    <ds:schemaRef ds:uri="644e5379-30f0-483f-be08-5e50eb6a3290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ce2841a8-d169-4652-bcf0-2aadfba616f6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BF6A442-581D-4291-833B-A5F550733E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B6EDD-08E2-40B3-8DB0-F9126E3CAB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2841a8-d169-4652-bcf0-2aadfba616f6"/>
    <ds:schemaRef ds:uri="644e5379-30f0-483f-be08-5e50eb6a32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 učenika Vukovar</dc:creator>
  <cp:lastModifiedBy>Ivan Barišić</cp:lastModifiedBy>
  <cp:revision>4</cp:revision>
  <cp:lastPrinted>2020-06-03T09:05:00Z</cp:lastPrinted>
  <dcterms:created xsi:type="dcterms:W3CDTF">2022-07-19T14:58:00Z</dcterms:created>
  <dcterms:modified xsi:type="dcterms:W3CDTF">2022-07-19T15:04:00Z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0x010100F3E2526D83FA724AB9E0EE7073FC0932</vt:lpwstr>
  </property>
</Properties>
</file>